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CC3C55" w:rsidRPr="00CC3C55">
        <w:rPr>
          <w:rFonts w:ascii="Arial" w:hAnsi="Arial" w:cs="Arial"/>
          <w:b/>
        </w:rPr>
        <w:t xml:space="preserve">Blšanka - probírka BP, Kryry 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Default="00EB765A">
      <w:pPr>
        <w:rPr>
          <w:rFonts w:ascii="Arial" w:hAnsi="Arial" w:cs="Arial"/>
        </w:rPr>
      </w:pPr>
    </w:p>
    <w:p w:rsidR="00695D15" w:rsidRPr="00EA4DC9" w:rsidRDefault="00695D15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5421"/>
      </w:tblGrid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21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21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CC3C55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CC3C55" w:rsidRPr="00CC3C55" w:rsidRDefault="00CC3C55" w:rsidP="00CC3C5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C3C55">
              <w:rPr>
                <w:rFonts w:ascii="Arial" w:hAnsi="Arial" w:cs="Arial"/>
                <w:b/>
                <w:sz w:val="22"/>
                <w:szCs w:val="22"/>
              </w:rPr>
              <w:t xml:space="preserve">Nabídková 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díla </w:t>
            </w:r>
            <w:r w:rsidRPr="00CC3C55">
              <w:rPr>
                <w:rFonts w:ascii="Arial" w:hAnsi="Arial" w:cs="Arial"/>
                <w:b/>
                <w:sz w:val="22"/>
                <w:szCs w:val="22"/>
              </w:rPr>
              <w:t>v Kč bez DPH</w:t>
            </w:r>
          </w:p>
        </w:tc>
        <w:tc>
          <w:tcPr>
            <w:tcW w:w="5421" w:type="dxa"/>
            <w:shd w:val="clear" w:color="auto" w:fill="auto"/>
          </w:tcPr>
          <w:p w:rsidR="00CC3C55" w:rsidRPr="006E61A8" w:rsidRDefault="00CC3C55" w:rsidP="00CC3C55">
            <w:pPr>
              <w:rPr>
                <w:rFonts w:ascii="Arial" w:hAnsi="Arial" w:cs="Arial"/>
              </w:rPr>
            </w:pPr>
          </w:p>
        </w:tc>
      </w:tr>
      <w:tr w:rsidR="00CC3C55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CC3C55" w:rsidRPr="004935A2" w:rsidRDefault="00CC3C55" w:rsidP="00CC3C55">
            <w:pPr>
              <w:rPr>
                <w:rFonts w:ascii="Arial" w:hAnsi="Arial" w:cs="Arial"/>
                <w:sz w:val="22"/>
                <w:szCs w:val="22"/>
              </w:rPr>
            </w:pPr>
            <w:r w:rsidRPr="000522C9">
              <w:rPr>
                <w:rFonts w:ascii="Arial" w:hAnsi="Arial" w:cs="Arial"/>
                <w:sz w:val="22"/>
                <w:szCs w:val="22"/>
              </w:rPr>
              <w:t>Cena za odkup vytěžené dřevní hmoty</w:t>
            </w:r>
            <w:r>
              <w:rPr>
                <w:rFonts w:ascii="Arial" w:hAnsi="Arial" w:cs="Arial"/>
                <w:sz w:val="22"/>
                <w:szCs w:val="22"/>
              </w:rPr>
              <w:t xml:space="preserve"> v Kč bez DPH (342 plm)</w:t>
            </w:r>
          </w:p>
        </w:tc>
        <w:tc>
          <w:tcPr>
            <w:tcW w:w="5421" w:type="dxa"/>
            <w:shd w:val="clear" w:color="auto" w:fill="auto"/>
          </w:tcPr>
          <w:p w:rsidR="00CC3C55" w:rsidRPr="006E61A8" w:rsidRDefault="00CC3C55" w:rsidP="00CC3C55">
            <w:pPr>
              <w:rPr>
                <w:rFonts w:ascii="Arial" w:hAnsi="Arial" w:cs="Arial"/>
              </w:rPr>
            </w:pPr>
          </w:p>
        </w:tc>
      </w:tr>
      <w:tr w:rsidR="00CC3C55" w:rsidRPr="006E61A8" w:rsidTr="00CC3C55">
        <w:trPr>
          <w:trHeight w:val="510"/>
        </w:trPr>
        <w:tc>
          <w:tcPr>
            <w:tcW w:w="3533" w:type="dxa"/>
            <w:shd w:val="clear" w:color="auto" w:fill="auto"/>
            <w:vAlign w:val="center"/>
          </w:tcPr>
          <w:p w:rsidR="00CC3C55" w:rsidRPr="004935A2" w:rsidRDefault="00CC3C55" w:rsidP="00CC3C55">
            <w:pPr>
              <w:rPr>
                <w:rFonts w:ascii="Arial" w:hAnsi="Arial" w:cs="Arial"/>
                <w:sz w:val="22"/>
                <w:szCs w:val="22"/>
              </w:rPr>
            </w:pPr>
            <w:r w:rsidRPr="00E16C2F">
              <w:rPr>
                <w:rFonts w:ascii="Arial" w:hAnsi="Arial" w:cs="Arial"/>
                <w:sz w:val="22"/>
                <w:szCs w:val="22"/>
              </w:rPr>
              <w:t>Výsledná nabídková cena = cena díla – odkup vytěžené DH</w:t>
            </w:r>
          </w:p>
        </w:tc>
        <w:tc>
          <w:tcPr>
            <w:tcW w:w="5421" w:type="dxa"/>
            <w:shd w:val="clear" w:color="auto" w:fill="auto"/>
          </w:tcPr>
          <w:p w:rsidR="00CC3C55" w:rsidRPr="006E61A8" w:rsidRDefault="00CC3C55" w:rsidP="00CC3C55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71766" w:rsidRDefault="00371766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D3F" w:rsidRDefault="009F2D3F" w:rsidP="00A22C18">
      <w:r>
        <w:separator/>
      </w:r>
    </w:p>
  </w:endnote>
  <w:endnote w:type="continuationSeparator" w:id="0">
    <w:p w:rsidR="009F2D3F" w:rsidRDefault="009F2D3F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8627921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Pr="00EA7CAC" w:rsidRDefault="00A22C18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7CAC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3D52E6" w:rsidRPr="00EA7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A7CA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3D52E6" w:rsidRPr="00EA7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EA7CA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D3F" w:rsidRDefault="009F2D3F" w:rsidP="00A22C18">
      <w:r>
        <w:separator/>
      </w:r>
    </w:p>
  </w:footnote>
  <w:footnote w:type="continuationSeparator" w:id="0">
    <w:p w:rsidR="009F2D3F" w:rsidRDefault="009F2D3F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CAC" w:rsidRPr="00EA7CAC" w:rsidRDefault="00EA7CAC" w:rsidP="00EA7CAC">
    <w:pPr>
      <w:pStyle w:val="Zhlav"/>
      <w:jc w:val="right"/>
      <w:rPr>
        <w:rFonts w:ascii="Arial" w:hAnsi="Arial" w:cs="Arial"/>
        <w:sz w:val="22"/>
        <w:szCs w:val="22"/>
      </w:rPr>
    </w:pPr>
    <w:r w:rsidRPr="00EA7CAC">
      <w:rPr>
        <w:rFonts w:ascii="Arial" w:hAnsi="Arial" w:cs="Arial"/>
        <w:sz w:val="22"/>
        <w:szCs w:val="22"/>
      </w:rPr>
      <w:t>Formulář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A4359"/>
    <w:rsid w:val="001D4605"/>
    <w:rsid w:val="002528F5"/>
    <w:rsid w:val="00254F7C"/>
    <w:rsid w:val="002858F7"/>
    <w:rsid w:val="002A0535"/>
    <w:rsid w:val="002B523E"/>
    <w:rsid w:val="00331958"/>
    <w:rsid w:val="00371766"/>
    <w:rsid w:val="00372689"/>
    <w:rsid w:val="00375283"/>
    <w:rsid w:val="003B308B"/>
    <w:rsid w:val="003D52E6"/>
    <w:rsid w:val="00420B5F"/>
    <w:rsid w:val="00467450"/>
    <w:rsid w:val="004935A2"/>
    <w:rsid w:val="005238C1"/>
    <w:rsid w:val="00564A98"/>
    <w:rsid w:val="00564BFD"/>
    <w:rsid w:val="005C7D79"/>
    <w:rsid w:val="005E05AC"/>
    <w:rsid w:val="005F1B67"/>
    <w:rsid w:val="00616E20"/>
    <w:rsid w:val="00683013"/>
    <w:rsid w:val="00695D15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40C67"/>
    <w:rsid w:val="00942F3F"/>
    <w:rsid w:val="00961A89"/>
    <w:rsid w:val="009A35FE"/>
    <w:rsid w:val="009C16A9"/>
    <w:rsid w:val="009D35AC"/>
    <w:rsid w:val="009F2D3F"/>
    <w:rsid w:val="00A0212F"/>
    <w:rsid w:val="00A22C18"/>
    <w:rsid w:val="00A30ABF"/>
    <w:rsid w:val="00A30AF6"/>
    <w:rsid w:val="00A30F39"/>
    <w:rsid w:val="00A32E15"/>
    <w:rsid w:val="00A574CE"/>
    <w:rsid w:val="00A74585"/>
    <w:rsid w:val="00AC6118"/>
    <w:rsid w:val="00AE793D"/>
    <w:rsid w:val="00AF64BA"/>
    <w:rsid w:val="00B67EAA"/>
    <w:rsid w:val="00C44A46"/>
    <w:rsid w:val="00C71609"/>
    <w:rsid w:val="00CC3C55"/>
    <w:rsid w:val="00D0185F"/>
    <w:rsid w:val="00D82DA2"/>
    <w:rsid w:val="00D909D4"/>
    <w:rsid w:val="00DB125A"/>
    <w:rsid w:val="00DE65E6"/>
    <w:rsid w:val="00E1148B"/>
    <w:rsid w:val="00E349E1"/>
    <w:rsid w:val="00E53FD7"/>
    <w:rsid w:val="00E74EAE"/>
    <w:rsid w:val="00EA2DCA"/>
    <w:rsid w:val="00EA4DC9"/>
    <w:rsid w:val="00EA7CAC"/>
    <w:rsid w:val="00EB765A"/>
    <w:rsid w:val="00EE5DDB"/>
    <w:rsid w:val="00F06E9C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347E78-F7BC-4877-A9D7-A83D9F09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9</cp:revision>
  <dcterms:created xsi:type="dcterms:W3CDTF">2020-04-15T10:19:00Z</dcterms:created>
  <dcterms:modified xsi:type="dcterms:W3CDTF">2022-09-15T07:01:00Z</dcterms:modified>
</cp:coreProperties>
</file>